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2022-23 UMA Assessment Calendar</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 xml:space="preserve">NWEA Fall (Grades 9-11) </w:t>
      </w:r>
      <w:r w:rsidRPr="007B19A7">
        <w:rPr>
          <w:rFonts w:ascii="Arial" w:eastAsia="Times New Roman" w:hAnsi="Arial" w:cs="Arial"/>
          <w:b/>
          <w:bCs/>
          <w:color w:val="FF0000"/>
        </w:rPr>
        <w:t>Oct 4-5</w:t>
      </w:r>
      <w:r w:rsidRPr="007B19A7">
        <w:rPr>
          <w:rFonts w:ascii="Arial" w:eastAsia="Times New Roman" w:hAnsi="Arial" w:cs="Arial"/>
          <w:color w:val="000000"/>
        </w:rPr>
        <w:t>(Oct 4-Math, Oct 5-Reading)   Assessment Day Schedule </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 xml:space="preserve">1st </w:t>
      </w:r>
      <w:proofErr w:type="spellStart"/>
      <w:r w:rsidRPr="007B19A7">
        <w:rPr>
          <w:rFonts w:ascii="Arial" w:eastAsia="Times New Roman" w:hAnsi="Arial" w:cs="Arial"/>
          <w:color w:val="000000"/>
        </w:rPr>
        <w:t>Qtr</w:t>
      </w:r>
      <w:proofErr w:type="spellEnd"/>
      <w:r w:rsidRPr="007B19A7">
        <w:rPr>
          <w:rFonts w:ascii="Arial" w:eastAsia="Times New Roman" w:hAnsi="Arial" w:cs="Arial"/>
          <w:color w:val="000000"/>
        </w:rPr>
        <w:t xml:space="preserve"> Finals-</w:t>
      </w:r>
      <w:r w:rsidRPr="007B19A7">
        <w:rPr>
          <w:rFonts w:ascii="Arial" w:eastAsia="Times New Roman" w:hAnsi="Arial" w:cs="Arial"/>
          <w:b/>
          <w:bCs/>
          <w:color w:val="FF0000"/>
        </w:rPr>
        <w:t xml:space="preserve"> Nov 2-3</w:t>
      </w:r>
      <w:r w:rsidRPr="007B19A7">
        <w:rPr>
          <w:rFonts w:ascii="Arial" w:eastAsia="Times New Roman" w:hAnsi="Arial" w:cs="Arial"/>
          <w:color w:val="000000"/>
        </w:rPr>
        <w:t>-Finals Schedule</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PreACT Grade 9-</w:t>
      </w:r>
      <w:r w:rsidRPr="007B19A7">
        <w:rPr>
          <w:rFonts w:ascii="Arial" w:eastAsia="Times New Roman" w:hAnsi="Arial" w:cs="Arial"/>
          <w:b/>
          <w:bCs/>
          <w:color w:val="FF0000"/>
        </w:rPr>
        <w:t>November 15-16</w:t>
      </w:r>
      <w:r w:rsidRPr="007B19A7">
        <w:rPr>
          <w:rFonts w:ascii="Arial" w:eastAsia="Times New Roman" w:hAnsi="Arial" w:cs="Arial"/>
          <w:color w:val="000000"/>
        </w:rPr>
        <w:t> </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 xml:space="preserve">2nd Quarter Finals </w:t>
      </w:r>
      <w:r w:rsidRPr="007B19A7">
        <w:rPr>
          <w:rFonts w:ascii="Arial" w:eastAsia="Times New Roman" w:hAnsi="Arial" w:cs="Arial"/>
          <w:b/>
          <w:bCs/>
          <w:color w:val="FF0000"/>
        </w:rPr>
        <w:t>1/18-19/2023</w:t>
      </w:r>
      <w:r w:rsidRPr="007B19A7">
        <w:rPr>
          <w:rFonts w:ascii="Arial" w:eastAsia="Times New Roman" w:hAnsi="Arial" w:cs="Arial"/>
          <w:color w:val="000000"/>
        </w:rPr>
        <w:t>-Finals Schedule</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 xml:space="preserve">NWEA Winter (Grades 9-11) </w:t>
      </w:r>
      <w:r w:rsidRPr="007B19A7">
        <w:rPr>
          <w:rFonts w:ascii="Arial" w:eastAsia="Times New Roman" w:hAnsi="Arial" w:cs="Arial"/>
          <w:b/>
          <w:bCs/>
          <w:color w:val="FF0000"/>
        </w:rPr>
        <w:t>1/31/23-2/1/23</w:t>
      </w:r>
      <w:r w:rsidRPr="007B19A7">
        <w:rPr>
          <w:rFonts w:ascii="Arial" w:eastAsia="Times New Roman" w:hAnsi="Arial" w:cs="Arial"/>
          <w:color w:val="000000"/>
        </w:rPr>
        <w:t>(Jan 31 Math, Feb 1-Reading)-(Assessment Day Schedule)</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ACCESS for ELLs</w:t>
      </w:r>
      <w:r w:rsidR="00FA6033">
        <w:rPr>
          <w:rFonts w:ascii="Arial" w:eastAsia="Times New Roman" w:hAnsi="Arial" w:cs="Arial"/>
          <w:color w:val="000000"/>
        </w:rPr>
        <w:t>(State Testing)</w:t>
      </w:r>
      <w:r w:rsidRPr="007B19A7">
        <w:rPr>
          <w:rFonts w:ascii="Arial" w:eastAsia="Times New Roman" w:hAnsi="Arial" w:cs="Arial"/>
          <w:b/>
          <w:bCs/>
          <w:color w:val="FF0000"/>
        </w:rPr>
        <w:t>February 7-9</w:t>
      </w:r>
      <w:r w:rsidRPr="007B19A7">
        <w:rPr>
          <w:rFonts w:ascii="Arial" w:eastAsia="Times New Roman" w:hAnsi="Arial" w:cs="Arial"/>
          <w:color w:val="000000"/>
        </w:rPr>
        <w:t xml:space="preserve">(Grade 10), </w:t>
      </w:r>
      <w:r w:rsidRPr="007B19A7">
        <w:rPr>
          <w:rFonts w:ascii="Arial" w:eastAsia="Times New Roman" w:hAnsi="Arial" w:cs="Arial"/>
          <w:b/>
          <w:bCs/>
          <w:color w:val="FF0000"/>
        </w:rPr>
        <w:t>February 21-23</w:t>
      </w:r>
      <w:r w:rsidRPr="007B19A7">
        <w:rPr>
          <w:rFonts w:ascii="Arial" w:eastAsia="Times New Roman" w:hAnsi="Arial" w:cs="Arial"/>
          <w:color w:val="000000"/>
        </w:rPr>
        <w:t xml:space="preserve">(Grade 11 &amp; 12), </w:t>
      </w:r>
      <w:r w:rsidRPr="007B19A7">
        <w:rPr>
          <w:rFonts w:ascii="Arial" w:eastAsia="Times New Roman" w:hAnsi="Arial" w:cs="Arial"/>
          <w:b/>
          <w:bCs/>
          <w:color w:val="FF0000"/>
        </w:rPr>
        <w:t>March 7-9</w:t>
      </w:r>
      <w:r w:rsidRPr="007B19A7">
        <w:rPr>
          <w:rFonts w:ascii="Arial" w:eastAsia="Times New Roman" w:hAnsi="Arial" w:cs="Arial"/>
          <w:color w:val="000000"/>
        </w:rPr>
        <w:t>(Grade 9).</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ACT Pre-Test Activities (in Grade 11 in Advisories)</w:t>
      </w:r>
      <w:r w:rsidRPr="007B19A7">
        <w:rPr>
          <w:rFonts w:ascii="Arial" w:eastAsia="Times New Roman" w:hAnsi="Arial" w:cs="Arial"/>
          <w:b/>
          <w:bCs/>
          <w:color w:val="FF0000"/>
        </w:rPr>
        <w:t>-2/6-2/9</w:t>
      </w:r>
    </w:p>
    <w:p w:rsidR="007B19A7" w:rsidRPr="007B19A7" w:rsidRDefault="007B19A7" w:rsidP="007B19A7">
      <w:pPr>
        <w:spacing w:after="24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 xml:space="preserve">ACT </w:t>
      </w:r>
      <w:r w:rsidR="00FA6033">
        <w:rPr>
          <w:rFonts w:ascii="Arial" w:eastAsia="Times New Roman" w:hAnsi="Arial" w:cs="Arial"/>
          <w:color w:val="000000"/>
        </w:rPr>
        <w:t xml:space="preserve">District </w:t>
      </w:r>
      <w:r w:rsidRPr="007B19A7">
        <w:rPr>
          <w:rFonts w:ascii="Arial" w:eastAsia="Times New Roman" w:hAnsi="Arial" w:cs="Arial"/>
          <w:color w:val="000000"/>
        </w:rPr>
        <w:t>Testing-Grade 11 Early Spring</w:t>
      </w:r>
      <w:r w:rsidR="00FA6033">
        <w:rPr>
          <w:rFonts w:ascii="Arial" w:eastAsia="Times New Roman" w:hAnsi="Arial" w:cs="Arial"/>
          <w:color w:val="000000"/>
        </w:rPr>
        <w:t xml:space="preserve"> </w:t>
      </w:r>
      <w:r w:rsidRPr="007B19A7">
        <w:rPr>
          <w:rFonts w:ascii="Arial" w:eastAsia="Times New Roman" w:hAnsi="Arial" w:cs="Arial"/>
          <w:color w:val="000000"/>
        </w:rPr>
        <w:t xml:space="preserve">(March) </w:t>
      </w:r>
      <w:r w:rsidRPr="007B19A7">
        <w:rPr>
          <w:rFonts w:ascii="Arial" w:eastAsia="Times New Roman" w:hAnsi="Arial" w:cs="Arial"/>
          <w:b/>
          <w:bCs/>
          <w:color w:val="FF0000"/>
        </w:rPr>
        <w:t>Online 3/8 (Makeup 3/15)</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 xml:space="preserve">3rd </w:t>
      </w:r>
      <w:proofErr w:type="spellStart"/>
      <w:r w:rsidRPr="007B19A7">
        <w:rPr>
          <w:rFonts w:ascii="Arial" w:eastAsia="Times New Roman" w:hAnsi="Arial" w:cs="Arial"/>
          <w:color w:val="000000"/>
        </w:rPr>
        <w:t>Qtr</w:t>
      </w:r>
      <w:proofErr w:type="spellEnd"/>
      <w:r w:rsidRPr="007B19A7">
        <w:rPr>
          <w:rFonts w:ascii="Arial" w:eastAsia="Times New Roman" w:hAnsi="Arial" w:cs="Arial"/>
          <w:color w:val="000000"/>
        </w:rPr>
        <w:t xml:space="preserve"> Finals-</w:t>
      </w:r>
      <w:r w:rsidRPr="007B19A7">
        <w:rPr>
          <w:rFonts w:ascii="Arial" w:eastAsia="Times New Roman" w:hAnsi="Arial" w:cs="Arial"/>
          <w:b/>
          <w:bCs/>
          <w:color w:val="FF0000"/>
        </w:rPr>
        <w:t>3/23-24</w:t>
      </w:r>
      <w:r w:rsidRPr="007B19A7">
        <w:rPr>
          <w:rFonts w:ascii="Arial" w:eastAsia="Times New Roman" w:hAnsi="Arial" w:cs="Arial"/>
          <w:color w:val="000000"/>
        </w:rPr>
        <w:t>-Finals Schedule</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MCA Math</w:t>
      </w:r>
      <w:r w:rsidR="00FA6033">
        <w:rPr>
          <w:rFonts w:ascii="Arial" w:eastAsia="Times New Roman" w:hAnsi="Arial" w:cs="Arial"/>
          <w:color w:val="000000"/>
        </w:rPr>
        <w:t xml:space="preserve"> (State Testing) </w:t>
      </w:r>
      <w:r w:rsidRPr="007B19A7">
        <w:rPr>
          <w:rFonts w:ascii="Arial" w:eastAsia="Times New Roman" w:hAnsi="Arial" w:cs="Arial"/>
          <w:color w:val="000000"/>
        </w:rPr>
        <w:t>(Grade 11)-(Assessment Day Schedule) </w:t>
      </w: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b/>
          <w:bCs/>
          <w:color w:val="FF0000"/>
        </w:rPr>
        <w:t>April 25-26</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MCA Reading</w:t>
      </w:r>
      <w:r w:rsidR="00FA6033">
        <w:rPr>
          <w:rFonts w:ascii="Arial" w:eastAsia="Times New Roman" w:hAnsi="Arial" w:cs="Arial"/>
          <w:color w:val="000000"/>
        </w:rPr>
        <w:t xml:space="preserve"> </w:t>
      </w:r>
      <w:r w:rsidR="00FA6033">
        <w:rPr>
          <w:rFonts w:ascii="Arial" w:eastAsia="Times New Roman" w:hAnsi="Arial" w:cs="Arial"/>
          <w:color w:val="000000"/>
        </w:rPr>
        <w:t>(State Testing)</w:t>
      </w:r>
      <w:r w:rsidR="00FA6033">
        <w:rPr>
          <w:rFonts w:ascii="Arial" w:eastAsia="Times New Roman" w:hAnsi="Arial" w:cs="Arial"/>
          <w:color w:val="000000"/>
        </w:rPr>
        <w:t xml:space="preserve"> </w:t>
      </w:r>
      <w:r w:rsidRPr="007B19A7">
        <w:rPr>
          <w:rFonts w:ascii="Arial" w:eastAsia="Times New Roman" w:hAnsi="Arial" w:cs="Arial"/>
          <w:color w:val="000000"/>
        </w:rPr>
        <w:t>(Grade 10) -(Assessment Day Schedule)</w:t>
      </w: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b/>
          <w:bCs/>
          <w:color w:val="FF0000"/>
        </w:rPr>
        <w:t>April 25-26</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MCA-Science</w:t>
      </w:r>
      <w:r w:rsidR="00FA6033">
        <w:rPr>
          <w:rFonts w:ascii="Arial" w:eastAsia="Times New Roman" w:hAnsi="Arial" w:cs="Arial"/>
          <w:color w:val="000000"/>
        </w:rPr>
        <w:t xml:space="preserve"> </w:t>
      </w:r>
      <w:r w:rsidR="00FA6033">
        <w:rPr>
          <w:rFonts w:ascii="Arial" w:eastAsia="Times New Roman" w:hAnsi="Arial" w:cs="Arial"/>
          <w:color w:val="000000"/>
        </w:rPr>
        <w:t>(State Testing)</w:t>
      </w:r>
      <w:r w:rsidR="00FA6033">
        <w:rPr>
          <w:rFonts w:ascii="Arial" w:eastAsia="Times New Roman" w:hAnsi="Arial" w:cs="Arial"/>
          <w:color w:val="000000"/>
        </w:rPr>
        <w:t xml:space="preserve"> </w:t>
      </w:r>
      <w:r w:rsidRPr="007B19A7">
        <w:rPr>
          <w:rFonts w:ascii="Arial" w:eastAsia="Times New Roman" w:hAnsi="Arial" w:cs="Arial"/>
          <w:color w:val="000000"/>
        </w:rPr>
        <w:t>(Grade10/Biology Students)</w:t>
      </w: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b/>
          <w:bCs/>
          <w:color w:val="FF0000"/>
        </w:rPr>
        <w:t>May 2-3</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 xml:space="preserve">AP Modern World History </w:t>
      </w:r>
      <w:r w:rsidRPr="007B19A7">
        <w:rPr>
          <w:rFonts w:ascii="Arial" w:eastAsia="Times New Roman" w:hAnsi="Arial" w:cs="Arial"/>
          <w:b/>
          <w:bCs/>
          <w:color w:val="FF0000"/>
        </w:rPr>
        <w:t>5/11</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 xml:space="preserve">AP Language and Composition </w:t>
      </w:r>
      <w:r w:rsidRPr="007B19A7">
        <w:rPr>
          <w:rFonts w:ascii="Arial" w:eastAsia="Times New Roman" w:hAnsi="Arial" w:cs="Arial"/>
          <w:b/>
          <w:bCs/>
          <w:color w:val="FF0000"/>
        </w:rPr>
        <w:t>5/8?</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NWEA Spring-</w:t>
      </w:r>
      <w:r w:rsidRPr="007B19A7">
        <w:rPr>
          <w:rFonts w:ascii="Arial" w:eastAsia="Times New Roman" w:hAnsi="Arial" w:cs="Arial"/>
          <w:b/>
          <w:bCs/>
          <w:color w:val="FF0000"/>
        </w:rPr>
        <w:t>5/23-24</w:t>
      </w:r>
      <w:r w:rsidRPr="007B19A7">
        <w:rPr>
          <w:rFonts w:ascii="Arial" w:eastAsia="Times New Roman" w:hAnsi="Arial" w:cs="Arial"/>
          <w:color w:val="000000"/>
        </w:rPr>
        <w:t>-Grade 9-11(Assessment Day Schedule)</w:t>
      </w:r>
    </w:p>
    <w:p w:rsidR="007B19A7" w:rsidRPr="007B19A7" w:rsidRDefault="007B19A7" w:rsidP="007B19A7">
      <w:pPr>
        <w:spacing w:after="0" w:line="240" w:lineRule="auto"/>
        <w:rPr>
          <w:rFonts w:ascii="Times New Roman" w:eastAsia="Times New Roman" w:hAnsi="Times New Roman" w:cs="Times New Roman"/>
          <w:sz w:val="24"/>
          <w:szCs w:val="24"/>
        </w:rPr>
      </w:pPr>
    </w:p>
    <w:p w:rsidR="007B19A7" w:rsidRPr="007B19A7" w:rsidRDefault="007B19A7" w:rsidP="007B19A7">
      <w:pPr>
        <w:spacing w:after="0" w:line="240" w:lineRule="auto"/>
        <w:rPr>
          <w:rFonts w:ascii="Times New Roman" w:eastAsia="Times New Roman" w:hAnsi="Times New Roman" w:cs="Times New Roman"/>
          <w:sz w:val="24"/>
          <w:szCs w:val="24"/>
        </w:rPr>
      </w:pPr>
      <w:r w:rsidRPr="007B19A7">
        <w:rPr>
          <w:rFonts w:ascii="Arial" w:eastAsia="Times New Roman" w:hAnsi="Arial" w:cs="Arial"/>
          <w:color w:val="000000"/>
        </w:rPr>
        <w:t xml:space="preserve">4th </w:t>
      </w:r>
      <w:proofErr w:type="spellStart"/>
      <w:r w:rsidRPr="007B19A7">
        <w:rPr>
          <w:rFonts w:ascii="Arial" w:eastAsia="Times New Roman" w:hAnsi="Arial" w:cs="Arial"/>
          <w:color w:val="000000"/>
        </w:rPr>
        <w:t>Qtr</w:t>
      </w:r>
      <w:proofErr w:type="spellEnd"/>
      <w:r w:rsidRPr="007B19A7">
        <w:rPr>
          <w:rFonts w:ascii="Arial" w:eastAsia="Times New Roman" w:hAnsi="Arial" w:cs="Arial"/>
          <w:color w:val="000000"/>
        </w:rPr>
        <w:t xml:space="preserve"> Finals</w:t>
      </w:r>
      <w:r w:rsidRPr="007B19A7">
        <w:rPr>
          <w:rFonts w:ascii="Arial" w:eastAsia="Times New Roman" w:hAnsi="Arial" w:cs="Arial"/>
          <w:b/>
          <w:bCs/>
          <w:color w:val="FF0000"/>
        </w:rPr>
        <w:t xml:space="preserve"> 6/1-2/23</w:t>
      </w:r>
      <w:r w:rsidRPr="007B19A7">
        <w:rPr>
          <w:rFonts w:ascii="Arial" w:eastAsia="Times New Roman" w:hAnsi="Arial" w:cs="Arial"/>
          <w:color w:val="000000"/>
        </w:rPr>
        <w:t>-Finals Schedule</w:t>
      </w:r>
    </w:p>
    <w:p w:rsidR="006C4CA0" w:rsidRDefault="007B19A7" w:rsidP="007B19A7">
      <w:r w:rsidRPr="007B19A7">
        <w:rPr>
          <w:rFonts w:ascii="Times New Roman" w:eastAsia="Times New Roman" w:hAnsi="Times New Roman" w:cs="Times New Roman"/>
          <w:sz w:val="24"/>
          <w:szCs w:val="24"/>
        </w:rPr>
        <w:br/>
      </w:r>
      <w:r w:rsidRPr="007B19A7">
        <w:rPr>
          <w:rFonts w:ascii="Times New Roman" w:eastAsia="Times New Roman" w:hAnsi="Times New Roman" w:cs="Times New Roman"/>
          <w:sz w:val="24"/>
          <w:szCs w:val="24"/>
        </w:rPr>
        <w:br/>
      </w:r>
      <w:r w:rsidRPr="007B19A7">
        <w:rPr>
          <w:rFonts w:ascii="Times New Roman" w:eastAsia="Times New Roman" w:hAnsi="Times New Roman" w:cs="Times New Roman"/>
          <w:sz w:val="24"/>
          <w:szCs w:val="24"/>
        </w:rPr>
        <w:br/>
      </w:r>
      <w:r w:rsidR="00FA6033">
        <w:t>Preliminary Assessment Results for state testing will be disseminated to students by the assessment coordinator after all tests of same type have been completed.  Final Assessment results will be shared with students after the embargo period has passed.  Once the necessary time has elapsed, students will be able to access their scores through their school counselor, school assessment coordinator or their advisory teacher.</w:t>
      </w:r>
      <w:r w:rsidR="000721B8">
        <w:t xml:space="preserve">  All other non-state required tests will have assessment results reported to students via their advisory teacher once all testing has been completed for that particular test.</w:t>
      </w:r>
      <w:bookmarkStart w:id="0" w:name="_GoBack"/>
      <w:bookmarkEnd w:id="0"/>
    </w:p>
    <w:sectPr w:rsidR="006C4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A7"/>
    <w:rsid w:val="000721B8"/>
    <w:rsid w:val="006C4CA0"/>
    <w:rsid w:val="007B19A7"/>
    <w:rsid w:val="00FA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23F0"/>
  <w15:chartTrackingRefBased/>
  <w15:docId w15:val="{28486577-8CED-4CA8-9CAE-3A877162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9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6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Brandt</dc:creator>
  <cp:keywords/>
  <dc:description/>
  <cp:lastModifiedBy>Eric Brandt</cp:lastModifiedBy>
  <cp:revision>3</cp:revision>
  <dcterms:created xsi:type="dcterms:W3CDTF">2022-08-29T19:19:00Z</dcterms:created>
  <dcterms:modified xsi:type="dcterms:W3CDTF">2022-08-29T19:29:00Z</dcterms:modified>
</cp:coreProperties>
</file>